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9E7D9" w14:textId="77777777" w:rsidR="00885D8D" w:rsidRPr="00C83728" w:rsidRDefault="00885D8D" w:rsidP="00885D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E904493" w14:textId="77777777" w:rsidR="00DC1EEB" w:rsidRPr="00CC1310" w:rsidRDefault="005874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1310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C83728" w:rsidRPr="00CC1310">
        <w:rPr>
          <w:rFonts w:ascii="Times New Roman" w:hAnsi="Times New Roman" w:cs="Times New Roman"/>
          <w:b/>
          <w:bCs/>
          <w:sz w:val="24"/>
          <w:szCs w:val="24"/>
        </w:rPr>
        <w:t>КТ</w:t>
      </w:r>
    </w:p>
    <w:p w14:paraId="2FA3A5F4" w14:textId="77777777" w:rsidR="00DC1EEB" w:rsidRPr="00CC1310" w:rsidRDefault="004B12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1310">
        <w:rPr>
          <w:rFonts w:ascii="Times New Roman" w:hAnsi="Times New Roman" w:cs="Times New Roman"/>
          <w:b/>
          <w:bCs/>
          <w:sz w:val="24"/>
          <w:szCs w:val="24"/>
        </w:rPr>
        <w:t>оценки обеспечения готовности к отопительному периоду 2025</w:t>
      </w:r>
      <w:r w:rsidR="0051058C" w:rsidRPr="00CC1310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CC1310">
        <w:rPr>
          <w:rFonts w:ascii="Times New Roman" w:hAnsi="Times New Roman" w:cs="Times New Roman"/>
          <w:b/>
          <w:bCs/>
          <w:sz w:val="24"/>
          <w:szCs w:val="24"/>
        </w:rPr>
        <w:t>2026 г</w:t>
      </w:r>
      <w:r w:rsidR="00FF2078" w:rsidRPr="00CC1310">
        <w:rPr>
          <w:rFonts w:ascii="Times New Roman" w:hAnsi="Times New Roman" w:cs="Times New Roman"/>
          <w:b/>
          <w:bCs/>
          <w:sz w:val="24"/>
          <w:szCs w:val="24"/>
        </w:rPr>
        <w:t>одов</w:t>
      </w:r>
    </w:p>
    <w:p w14:paraId="34224082" w14:textId="77777777" w:rsidR="00DC1EEB" w:rsidRPr="00B97414" w:rsidRDefault="00DC1E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117DEA" w14:textId="77777777" w:rsidR="00895ACB" w:rsidRPr="00B97414" w:rsidRDefault="00895ACB" w:rsidP="00895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7414">
        <w:rPr>
          <w:rFonts w:ascii="Times New Roman" w:hAnsi="Times New Roman" w:cs="Times New Roman"/>
          <w:sz w:val="24"/>
          <w:szCs w:val="24"/>
        </w:rPr>
        <w:t>г.</w:t>
      </w:r>
      <w:r w:rsidR="00C83728">
        <w:rPr>
          <w:rFonts w:ascii="Times New Roman" w:hAnsi="Times New Roman" w:cs="Times New Roman"/>
          <w:sz w:val="24"/>
          <w:szCs w:val="24"/>
        </w:rPr>
        <w:t xml:space="preserve"> </w:t>
      </w:r>
      <w:r w:rsidR="00A514C0" w:rsidRPr="00B97414">
        <w:rPr>
          <w:rFonts w:ascii="Times New Roman" w:hAnsi="Times New Roman" w:cs="Times New Roman"/>
          <w:sz w:val="24"/>
          <w:szCs w:val="24"/>
        </w:rPr>
        <w:t xml:space="preserve">Рязань   </w:t>
      </w:r>
      <w:r w:rsidRPr="00B974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C8372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974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7414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A514C0" w:rsidRPr="00B97414">
        <w:rPr>
          <w:rFonts w:ascii="Times New Roman" w:hAnsi="Times New Roman" w:cs="Times New Roman"/>
          <w:sz w:val="24"/>
          <w:szCs w:val="24"/>
        </w:rPr>
        <w:t>____</w:t>
      </w:r>
      <w:r w:rsidRPr="00B97414">
        <w:rPr>
          <w:rFonts w:ascii="Times New Roman" w:hAnsi="Times New Roman" w:cs="Times New Roman"/>
          <w:sz w:val="24"/>
          <w:szCs w:val="24"/>
        </w:rPr>
        <w:t xml:space="preserve">» </w:t>
      </w:r>
      <w:r w:rsidR="00A514C0" w:rsidRPr="00B97414">
        <w:rPr>
          <w:rFonts w:ascii="Times New Roman" w:hAnsi="Times New Roman" w:cs="Times New Roman"/>
          <w:sz w:val="24"/>
          <w:szCs w:val="24"/>
        </w:rPr>
        <w:t>____________</w:t>
      </w:r>
      <w:r w:rsidR="00C83728">
        <w:rPr>
          <w:rFonts w:ascii="Times New Roman" w:hAnsi="Times New Roman" w:cs="Times New Roman"/>
          <w:sz w:val="24"/>
          <w:szCs w:val="24"/>
        </w:rPr>
        <w:t>2025 г.</w:t>
      </w:r>
    </w:p>
    <w:p w14:paraId="371846CF" w14:textId="77777777" w:rsidR="00DC1EEB" w:rsidRPr="00B97414" w:rsidRDefault="00DC1EEB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14:paraId="39615402" w14:textId="77777777" w:rsidR="00C83728" w:rsidRPr="00C83728" w:rsidRDefault="00C83728" w:rsidP="00C83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728">
        <w:rPr>
          <w:rFonts w:ascii="Times New Roman" w:hAnsi="Times New Roman" w:cs="Times New Roman"/>
          <w:sz w:val="24"/>
          <w:szCs w:val="24"/>
        </w:rPr>
        <w:t xml:space="preserve">Комиссия, образованная постановлением администрации города Рязани                                                         от «___» __________20__г. №_____, в соответствии с программой </w:t>
      </w:r>
      <w:r w:rsidR="0051058C">
        <w:rPr>
          <w:rFonts w:ascii="Times New Roman" w:hAnsi="Times New Roman" w:cs="Times New Roman"/>
          <w:sz w:val="24"/>
          <w:szCs w:val="24"/>
        </w:rPr>
        <w:t>проведения оценки обеспечения</w:t>
      </w:r>
      <w:r w:rsidRPr="00C83728">
        <w:rPr>
          <w:rFonts w:ascii="Times New Roman" w:hAnsi="Times New Roman" w:cs="Times New Roman"/>
          <w:sz w:val="24"/>
          <w:szCs w:val="24"/>
        </w:rPr>
        <w:t xml:space="preserve"> готовности к отопительн</w:t>
      </w:r>
      <w:r w:rsidR="0051058C">
        <w:rPr>
          <w:rFonts w:ascii="Times New Roman" w:hAnsi="Times New Roman" w:cs="Times New Roman"/>
          <w:sz w:val="24"/>
          <w:szCs w:val="24"/>
        </w:rPr>
        <w:t>ому</w:t>
      </w:r>
      <w:r w:rsidRPr="00C83728">
        <w:rPr>
          <w:rFonts w:ascii="Times New Roman" w:hAnsi="Times New Roman" w:cs="Times New Roman"/>
          <w:sz w:val="24"/>
          <w:szCs w:val="24"/>
        </w:rPr>
        <w:t xml:space="preserve"> период</w:t>
      </w:r>
      <w:r w:rsidR="0051058C">
        <w:rPr>
          <w:rFonts w:ascii="Times New Roman" w:hAnsi="Times New Roman" w:cs="Times New Roman"/>
          <w:sz w:val="24"/>
          <w:szCs w:val="24"/>
        </w:rPr>
        <w:t>у</w:t>
      </w:r>
      <w:r w:rsidRPr="00C83728">
        <w:rPr>
          <w:rFonts w:ascii="Times New Roman" w:hAnsi="Times New Roman" w:cs="Times New Roman"/>
          <w:sz w:val="24"/>
          <w:szCs w:val="24"/>
        </w:rPr>
        <w:t xml:space="preserve"> 202</w:t>
      </w:r>
      <w:r w:rsidR="0051058C">
        <w:rPr>
          <w:rFonts w:ascii="Times New Roman" w:hAnsi="Times New Roman" w:cs="Times New Roman"/>
          <w:sz w:val="24"/>
          <w:szCs w:val="24"/>
        </w:rPr>
        <w:t>5</w:t>
      </w:r>
      <w:r w:rsidRPr="00C83728">
        <w:rPr>
          <w:rFonts w:ascii="Times New Roman" w:hAnsi="Times New Roman" w:cs="Times New Roman"/>
          <w:sz w:val="24"/>
          <w:szCs w:val="24"/>
        </w:rPr>
        <w:t>-202</w:t>
      </w:r>
      <w:r w:rsidR="0051058C">
        <w:rPr>
          <w:rFonts w:ascii="Times New Roman" w:hAnsi="Times New Roman" w:cs="Times New Roman"/>
          <w:sz w:val="24"/>
          <w:szCs w:val="24"/>
        </w:rPr>
        <w:t>6</w:t>
      </w:r>
      <w:r w:rsidRPr="00C83728">
        <w:rPr>
          <w:rFonts w:ascii="Times New Roman" w:hAnsi="Times New Roman" w:cs="Times New Roman"/>
          <w:sz w:val="24"/>
          <w:szCs w:val="24"/>
        </w:rPr>
        <w:t xml:space="preserve"> годов, утвержденной постановлением администрации города Рязани от «___» __________20__г. №_____, с «___» _____________ 20__г. по «___» ____________ 20__г. в соответствии</w:t>
      </w:r>
      <w:r w:rsidR="0051058C">
        <w:rPr>
          <w:rFonts w:ascii="Times New Roman" w:hAnsi="Times New Roman" w:cs="Times New Roman"/>
          <w:sz w:val="24"/>
          <w:szCs w:val="24"/>
        </w:rPr>
        <w:t xml:space="preserve"> </w:t>
      </w:r>
      <w:r w:rsidRPr="00C83728">
        <w:rPr>
          <w:rFonts w:ascii="Times New Roman" w:hAnsi="Times New Roman" w:cs="Times New Roman"/>
          <w:sz w:val="24"/>
          <w:szCs w:val="24"/>
        </w:rPr>
        <w:t xml:space="preserve">с Федеральным законом от 27.07.2010 № 190-ФЗ «О теплоснабжении» провела </w:t>
      </w:r>
      <w:r w:rsidR="0051058C">
        <w:rPr>
          <w:rFonts w:ascii="Times New Roman" w:hAnsi="Times New Roman" w:cs="Times New Roman"/>
          <w:sz w:val="24"/>
          <w:szCs w:val="24"/>
        </w:rPr>
        <w:t>оценку обеспечения</w:t>
      </w:r>
      <w:r w:rsidRPr="00C83728">
        <w:rPr>
          <w:rFonts w:ascii="Times New Roman" w:hAnsi="Times New Roman" w:cs="Times New Roman"/>
          <w:sz w:val="24"/>
          <w:szCs w:val="24"/>
        </w:rPr>
        <w:t xml:space="preserve"> готовности к отопительному периоду 202</w:t>
      </w:r>
      <w:r w:rsidR="0051058C">
        <w:rPr>
          <w:rFonts w:ascii="Times New Roman" w:hAnsi="Times New Roman" w:cs="Times New Roman"/>
          <w:sz w:val="24"/>
          <w:szCs w:val="24"/>
        </w:rPr>
        <w:t>5</w:t>
      </w:r>
      <w:r w:rsidRPr="00C83728">
        <w:rPr>
          <w:rFonts w:ascii="Times New Roman" w:hAnsi="Times New Roman" w:cs="Times New Roman"/>
          <w:sz w:val="24"/>
          <w:szCs w:val="24"/>
        </w:rPr>
        <w:t>-202</w:t>
      </w:r>
      <w:r w:rsidR="0051058C">
        <w:rPr>
          <w:rFonts w:ascii="Times New Roman" w:hAnsi="Times New Roman" w:cs="Times New Roman"/>
          <w:sz w:val="24"/>
          <w:szCs w:val="24"/>
        </w:rPr>
        <w:t>6</w:t>
      </w:r>
      <w:r w:rsidRPr="00C83728">
        <w:rPr>
          <w:rFonts w:ascii="Times New Roman" w:hAnsi="Times New Roman" w:cs="Times New Roman"/>
          <w:sz w:val="24"/>
          <w:szCs w:val="24"/>
        </w:rPr>
        <w:t xml:space="preserve"> годов________________________________________________________________________________</w:t>
      </w:r>
    </w:p>
    <w:p w14:paraId="65E09E46" w14:textId="77777777" w:rsidR="00C83728" w:rsidRPr="0051058C" w:rsidRDefault="0051058C" w:rsidP="00C83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83728" w:rsidRPr="0051058C">
        <w:rPr>
          <w:rFonts w:ascii="Times New Roman" w:hAnsi="Times New Roman" w:cs="Times New Roman"/>
          <w:sz w:val="24"/>
          <w:szCs w:val="24"/>
          <w:vertAlign w:val="superscript"/>
        </w:rPr>
        <w:t xml:space="preserve">(наименование </w:t>
      </w:r>
      <w:r w:rsidRPr="0051058C">
        <w:rPr>
          <w:rFonts w:ascii="Times New Roman" w:hAnsi="Times New Roman" w:cs="Times New Roman"/>
          <w:sz w:val="24"/>
          <w:szCs w:val="24"/>
          <w:vertAlign w:val="superscript"/>
        </w:rPr>
        <w:t>лица</w:t>
      </w:r>
      <w:r w:rsidR="00C83728" w:rsidRPr="0051058C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51058C">
        <w:rPr>
          <w:rFonts w:ascii="Times New Roman" w:hAnsi="Times New Roman" w:cs="Times New Roman"/>
          <w:sz w:val="24"/>
          <w:szCs w:val="24"/>
          <w:vertAlign w:val="superscript"/>
        </w:rPr>
        <w:t xml:space="preserve"> подлежащего оценке обеспечения готовности</w:t>
      </w:r>
      <w:r w:rsidR="00C83728" w:rsidRPr="0051058C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7524E38E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8A">
        <w:rPr>
          <w:rFonts w:ascii="Times New Roman" w:hAnsi="Times New Roman" w:cs="Times New Roman"/>
          <w:sz w:val="24"/>
          <w:szCs w:val="24"/>
        </w:rPr>
        <w:t>Оценка обеспечения готовности к отопительному периоду проводилась в отношении следующих объектов оценки обеспечения готовности:</w:t>
      </w:r>
    </w:p>
    <w:p w14:paraId="233AAFA8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8A">
        <w:rPr>
          <w:rFonts w:ascii="Times New Roman" w:hAnsi="Times New Roman" w:cs="Times New Roman"/>
          <w:sz w:val="24"/>
          <w:szCs w:val="24"/>
        </w:rPr>
        <w:t>1. 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Pr="00E8508A">
        <w:rPr>
          <w:rFonts w:ascii="Times New Roman" w:hAnsi="Times New Roman" w:cs="Times New Roman"/>
          <w:sz w:val="24"/>
          <w:szCs w:val="24"/>
        </w:rPr>
        <w:t>_____________;</w:t>
      </w:r>
    </w:p>
    <w:p w14:paraId="1D717741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8A">
        <w:rPr>
          <w:rFonts w:ascii="Times New Roman" w:hAnsi="Times New Roman" w:cs="Times New Roman"/>
          <w:sz w:val="24"/>
          <w:szCs w:val="24"/>
        </w:rPr>
        <w:t>2.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Pr="00E8508A">
        <w:rPr>
          <w:rFonts w:ascii="Times New Roman" w:hAnsi="Times New Roman" w:cs="Times New Roman"/>
          <w:sz w:val="24"/>
          <w:szCs w:val="24"/>
        </w:rPr>
        <w:t>;</w:t>
      </w:r>
    </w:p>
    <w:p w14:paraId="24F8CD6F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8A">
        <w:rPr>
          <w:rFonts w:ascii="Times New Roman" w:hAnsi="Times New Roman" w:cs="Times New Roman"/>
          <w:sz w:val="24"/>
          <w:szCs w:val="24"/>
        </w:rPr>
        <w:t>3. 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Pr="00E8508A">
        <w:rPr>
          <w:rFonts w:ascii="Times New Roman" w:hAnsi="Times New Roman" w:cs="Times New Roman"/>
          <w:sz w:val="24"/>
          <w:szCs w:val="24"/>
        </w:rPr>
        <w:t>_;</w:t>
      </w:r>
    </w:p>
    <w:p w14:paraId="77EDE679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8A">
        <w:rPr>
          <w:rFonts w:ascii="Times New Roman" w:hAnsi="Times New Roman" w:cs="Times New Roman"/>
          <w:sz w:val="24"/>
          <w:szCs w:val="24"/>
        </w:rPr>
        <w:t>№№ 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Pr="00E8508A">
        <w:rPr>
          <w:rFonts w:ascii="Times New Roman" w:hAnsi="Times New Roman" w:cs="Times New Roman"/>
          <w:sz w:val="24"/>
          <w:szCs w:val="24"/>
        </w:rPr>
        <w:t>__.</w:t>
      </w:r>
    </w:p>
    <w:p w14:paraId="7CAFB746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8A">
        <w:rPr>
          <w:rFonts w:ascii="Times New Roman" w:hAnsi="Times New Roman" w:cs="Times New Roman"/>
          <w:sz w:val="24"/>
          <w:szCs w:val="24"/>
        </w:rPr>
        <w:t>В ходе проведения оценки обеспечения готовности к отопительному периоду комиссия установила:</w:t>
      </w:r>
    </w:p>
    <w:p w14:paraId="7C16FA6D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8A">
        <w:rPr>
          <w:rFonts w:ascii="Times New Roman" w:hAnsi="Times New Roman" w:cs="Times New Roman"/>
          <w:sz w:val="24"/>
          <w:szCs w:val="24"/>
        </w:rPr>
        <w:t>1. Уровни готовности объектов оценки обеспечения готовности:</w:t>
      </w:r>
    </w:p>
    <w:p w14:paraId="18922D7F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6"/>
        <w:gridCol w:w="4252"/>
      </w:tblGrid>
      <w:tr w:rsidR="00E8508A" w:rsidRPr="00E8508A" w14:paraId="10D68863" w14:textId="77777777" w:rsidTr="00832713">
        <w:tc>
          <w:tcPr>
            <w:tcW w:w="5836" w:type="dxa"/>
            <w:shd w:val="clear" w:color="auto" w:fill="auto"/>
            <w:vAlign w:val="center"/>
          </w:tcPr>
          <w:p w14:paraId="3AE82B64" w14:textId="77777777" w:rsidR="00E8508A" w:rsidRPr="00E8508A" w:rsidRDefault="00E8508A" w:rsidP="00E85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08A">
              <w:rPr>
                <w:rFonts w:ascii="Times New Roman" w:hAnsi="Times New Roman" w:cs="Times New Roman"/>
                <w:sz w:val="24"/>
                <w:szCs w:val="24"/>
              </w:rPr>
              <w:t>Объект оценки обеспечения готовности</w:t>
            </w:r>
          </w:p>
        </w:tc>
        <w:tc>
          <w:tcPr>
            <w:tcW w:w="4252" w:type="dxa"/>
            <w:shd w:val="clear" w:color="auto" w:fill="auto"/>
          </w:tcPr>
          <w:p w14:paraId="77D57564" w14:textId="77777777" w:rsidR="00E8508A" w:rsidRDefault="00E8508A" w:rsidP="00E85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готовности</w:t>
            </w:r>
          </w:p>
          <w:p w14:paraId="530563E7" w14:textId="77777777" w:rsidR="00E8508A" w:rsidRPr="00E8508A" w:rsidRDefault="00E8508A" w:rsidP="00E85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08A">
              <w:rPr>
                <w:rFonts w:ascii="Times New Roman" w:hAnsi="Times New Roman" w:cs="Times New Roman"/>
                <w:sz w:val="24"/>
                <w:szCs w:val="24"/>
              </w:rPr>
              <w:t>(Готов/готов с замечаниями/ не готов)</w:t>
            </w:r>
          </w:p>
        </w:tc>
      </w:tr>
      <w:tr w:rsidR="00E8508A" w:rsidRPr="00E8508A" w14:paraId="7ABE1ABB" w14:textId="77777777" w:rsidTr="00832713">
        <w:tc>
          <w:tcPr>
            <w:tcW w:w="5836" w:type="dxa"/>
            <w:shd w:val="clear" w:color="auto" w:fill="auto"/>
          </w:tcPr>
          <w:p w14:paraId="113AEDEC" w14:textId="77777777" w:rsidR="00E8508A" w:rsidRPr="00E8508A" w:rsidRDefault="00E8508A" w:rsidP="00E85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0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14:paraId="1CC633CE" w14:textId="77777777" w:rsidR="00E8508A" w:rsidRPr="00E8508A" w:rsidRDefault="00E8508A" w:rsidP="00E85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08A" w:rsidRPr="00E8508A" w14:paraId="1B470DE3" w14:textId="77777777" w:rsidTr="00832713">
        <w:tc>
          <w:tcPr>
            <w:tcW w:w="5836" w:type="dxa"/>
            <w:shd w:val="clear" w:color="auto" w:fill="auto"/>
          </w:tcPr>
          <w:p w14:paraId="6A148146" w14:textId="77777777" w:rsidR="00E8508A" w:rsidRPr="00E8508A" w:rsidRDefault="00E8508A" w:rsidP="00E85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08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14:paraId="2FB058AF" w14:textId="77777777" w:rsidR="00E8508A" w:rsidRPr="00E8508A" w:rsidRDefault="00E8508A" w:rsidP="00E85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08A" w:rsidRPr="00E8508A" w14:paraId="2CAF9B5D" w14:textId="77777777" w:rsidTr="00832713">
        <w:tc>
          <w:tcPr>
            <w:tcW w:w="5836" w:type="dxa"/>
            <w:shd w:val="clear" w:color="auto" w:fill="auto"/>
          </w:tcPr>
          <w:p w14:paraId="0FEC8EEA" w14:textId="77777777" w:rsidR="00E8508A" w:rsidRPr="00E8508A" w:rsidRDefault="00E8508A" w:rsidP="00E85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08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shd w:val="clear" w:color="auto" w:fill="auto"/>
          </w:tcPr>
          <w:p w14:paraId="01336B7F" w14:textId="77777777" w:rsidR="00E8508A" w:rsidRPr="00E8508A" w:rsidRDefault="00E8508A" w:rsidP="00E85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08A" w:rsidRPr="00E8508A" w14:paraId="548146E1" w14:textId="77777777" w:rsidTr="00832713">
        <w:tc>
          <w:tcPr>
            <w:tcW w:w="5836" w:type="dxa"/>
            <w:shd w:val="clear" w:color="auto" w:fill="auto"/>
          </w:tcPr>
          <w:p w14:paraId="67E8096A" w14:textId="77777777" w:rsidR="00E8508A" w:rsidRPr="00E8508A" w:rsidRDefault="00E8508A" w:rsidP="00E85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08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2" w:type="dxa"/>
            <w:shd w:val="clear" w:color="auto" w:fill="auto"/>
          </w:tcPr>
          <w:p w14:paraId="4BBE098D" w14:textId="77777777" w:rsidR="00E8508A" w:rsidRPr="00E8508A" w:rsidRDefault="00E8508A" w:rsidP="00E85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890BB6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934D7C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8A">
        <w:rPr>
          <w:rFonts w:ascii="Times New Roman" w:hAnsi="Times New Roman" w:cs="Times New Roman"/>
          <w:sz w:val="24"/>
          <w:szCs w:val="24"/>
        </w:rPr>
        <w:t>2. Уровень готовности лица, подлежащего оценке обеспечения готовности:</w:t>
      </w:r>
    </w:p>
    <w:p w14:paraId="30107E5E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0"/>
        <w:gridCol w:w="4238"/>
      </w:tblGrid>
      <w:tr w:rsidR="00E8508A" w:rsidRPr="00E8508A" w14:paraId="71E1D6B8" w14:textId="77777777" w:rsidTr="00832713">
        <w:tc>
          <w:tcPr>
            <w:tcW w:w="5850" w:type="dxa"/>
            <w:shd w:val="clear" w:color="auto" w:fill="auto"/>
            <w:vAlign w:val="center"/>
          </w:tcPr>
          <w:p w14:paraId="03CC9A58" w14:textId="77777777" w:rsidR="00E8508A" w:rsidRPr="00E8508A" w:rsidRDefault="00E8508A" w:rsidP="00E85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08A">
              <w:rPr>
                <w:rFonts w:ascii="Times New Roman" w:hAnsi="Times New Roman" w:cs="Times New Roman"/>
                <w:sz w:val="24"/>
                <w:szCs w:val="24"/>
              </w:rPr>
              <w:t>Лицо, подлежащее оценке обеспечения готовности</w:t>
            </w:r>
          </w:p>
        </w:tc>
        <w:tc>
          <w:tcPr>
            <w:tcW w:w="4238" w:type="dxa"/>
            <w:shd w:val="clear" w:color="auto" w:fill="auto"/>
          </w:tcPr>
          <w:p w14:paraId="5B49CC4D" w14:textId="77777777" w:rsidR="00E8508A" w:rsidRDefault="00E8508A" w:rsidP="00E85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08A">
              <w:rPr>
                <w:rFonts w:ascii="Times New Roman" w:hAnsi="Times New Roman" w:cs="Times New Roman"/>
                <w:sz w:val="24"/>
                <w:szCs w:val="24"/>
              </w:rPr>
              <w:t>Уровень готовности</w:t>
            </w:r>
          </w:p>
          <w:p w14:paraId="392F97DD" w14:textId="77777777" w:rsidR="00E8508A" w:rsidRPr="00E8508A" w:rsidRDefault="00E8508A" w:rsidP="00E85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08A">
              <w:rPr>
                <w:rFonts w:ascii="Times New Roman" w:hAnsi="Times New Roman" w:cs="Times New Roman"/>
                <w:sz w:val="24"/>
                <w:szCs w:val="24"/>
              </w:rPr>
              <w:t>(Готов/готов с замечаниями/не готов)</w:t>
            </w:r>
          </w:p>
        </w:tc>
      </w:tr>
      <w:tr w:rsidR="00E8508A" w:rsidRPr="00E8508A" w14:paraId="1E3C24C7" w14:textId="77777777" w:rsidTr="00832713">
        <w:tc>
          <w:tcPr>
            <w:tcW w:w="5850" w:type="dxa"/>
            <w:shd w:val="clear" w:color="auto" w:fill="auto"/>
          </w:tcPr>
          <w:p w14:paraId="7FF73E16" w14:textId="77777777" w:rsidR="00E8508A" w:rsidRPr="00E8508A" w:rsidRDefault="00E8508A" w:rsidP="00E85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shd w:val="clear" w:color="auto" w:fill="auto"/>
          </w:tcPr>
          <w:p w14:paraId="4B15CBE6" w14:textId="77777777" w:rsidR="00E8508A" w:rsidRPr="00E8508A" w:rsidRDefault="00E8508A" w:rsidP="00E85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5BA131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437F6F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8A">
        <w:rPr>
          <w:rFonts w:ascii="Times New Roman" w:hAnsi="Times New Roman" w:cs="Times New Roman"/>
          <w:sz w:val="24"/>
          <w:szCs w:val="24"/>
        </w:rPr>
        <w:t>Приложение:</w:t>
      </w:r>
    </w:p>
    <w:p w14:paraId="1A7CACBA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8A">
        <w:rPr>
          <w:rFonts w:ascii="Times New Roman" w:hAnsi="Times New Roman" w:cs="Times New Roman"/>
          <w:sz w:val="24"/>
          <w:szCs w:val="24"/>
        </w:rPr>
        <w:t>1. Оценочный лист для расчета индекса готовности к отопительному периоду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E8508A">
        <w:rPr>
          <w:rFonts w:ascii="Times New Roman" w:hAnsi="Times New Roman" w:cs="Times New Roman"/>
          <w:sz w:val="24"/>
          <w:szCs w:val="24"/>
        </w:rPr>
        <w:t>_________________________ на ___ л. в 1 экз.</w:t>
      </w:r>
    </w:p>
    <w:p w14:paraId="3BFB2886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8508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</w:t>
      </w:r>
      <w:r w:rsidRPr="00E8508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(объект оценки обеспечения готовности)</w:t>
      </w:r>
    </w:p>
    <w:p w14:paraId="2D4E6510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8A">
        <w:rPr>
          <w:rFonts w:ascii="Times New Roman" w:hAnsi="Times New Roman" w:cs="Times New Roman"/>
          <w:sz w:val="24"/>
          <w:szCs w:val="24"/>
        </w:rPr>
        <w:t>2. Оценочный лист для расчета индекса готовности к отопительному периоду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E8508A">
        <w:rPr>
          <w:rFonts w:ascii="Times New Roman" w:hAnsi="Times New Roman" w:cs="Times New Roman"/>
          <w:sz w:val="24"/>
          <w:szCs w:val="24"/>
        </w:rPr>
        <w:t>_________________________ на ___ л. в 1 экз.</w:t>
      </w:r>
    </w:p>
    <w:p w14:paraId="3387DC1F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8508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</w:t>
      </w:r>
      <w:r w:rsidRPr="00E8508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(объект оценки обеспечения готовности)</w:t>
      </w:r>
    </w:p>
    <w:p w14:paraId="7E146BC6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8A">
        <w:rPr>
          <w:rFonts w:ascii="Times New Roman" w:hAnsi="Times New Roman" w:cs="Times New Roman"/>
          <w:sz w:val="24"/>
          <w:szCs w:val="24"/>
        </w:rPr>
        <w:t>3. Оценочный лист для расчета индекса готовности к отопительному периоду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E8508A">
        <w:rPr>
          <w:rFonts w:ascii="Times New Roman" w:hAnsi="Times New Roman" w:cs="Times New Roman"/>
          <w:sz w:val="24"/>
          <w:szCs w:val="24"/>
        </w:rPr>
        <w:t>_________________________ на ___ л. в 1 экз.</w:t>
      </w:r>
    </w:p>
    <w:p w14:paraId="707774F3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8508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</w:t>
      </w:r>
      <w:r w:rsidRPr="00E8508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(объект оценки обеспечения готовности)</w:t>
      </w:r>
    </w:p>
    <w:p w14:paraId="31CE8F61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№№ </w:t>
      </w:r>
      <w:r w:rsidRPr="00E8508A">
        <w:rPr>
          <w:rFonts w:ascii="Times New Roman" w:hAnsi="Times New Roman" w:cs="Times New Roman"/>
          <w:sz w:val="24"/>
          <w:szCs w:val="24"/>
        </w:rPr>
        <w:t>Оценочный лист для расчета индекса готовности к отопительному периоду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E8508A">
        <w:rPr>
          <w:rFonts w:ascii="Times New Roman" w:hAnsi="Times New Roman" w:cs="Times New Roman"/>
          <w:sz w:val="24"/>
          <w:szCs w:val="24"/>
        </w:rPr>
        <w:t>_________________________ на ___ л. в 1 экз.</w:t>
      </w:r>
    </w:p>
    <w:p w14:paraId="5C5F54E1" w14:textId="77777777" w:rsidR="00E8508A" w:rsidRP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8508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</w:t>
      </w:r>
      <w:r w:rsidRPr="00E8508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(объект оценки обеспечения готовности)</w:t>
      </w:r>
    </w:p>
    <w:p w14:paraId="50481102" w14:textId="77777777" w:rsidR="00E8508A" w:rsidRDefault="00E8508A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C14853" w14:textId="77777777" w:rsidR="00832713" w:rsidRPr="00E8508A" w:rsidRDefault="00832713" w:rsidP="00E85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0086BF" w14:textId="77777777" w:rsidR="00832713" w:rsidRPr="00832713" w:rsidRDefault="00832713" w:rsidP="00832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proofErr w:type="gramStart"/>
      <w:r w:rsidRPr="00832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комиссии:   </w:t>
      </w:r>
      <w:proofErr w:type="gramEnd"/>
      <w:r w:rsidRPr="00832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</w:t>
      </w:r>
    </w:p>
    <w:p w14:paraId="283E2B20" w14:textId="77777777" w:rsidR="00832713" w:rsidRPr="00832713" w:rsidRDefault="00832713" w:rsidP="00832713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2713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(подпись,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расшифровка подписи</w:t>
      </w:r>
      <w:r w:rsidRPr="00832713">
        <w:rPr>
          <w:rFonts w:ascii="Times New Roman" w:eastAsia="Times New Roman" w:hAnsi="Times New Roman" w:cs="Times New Roman"/>
          <w:sz w:val="20"/>
          <w:szCs w:val="24"/>
          <w:lang w:eastAsia="ru-RU"/>
        </w:rPr>
        <w:t>)</w:t>
      </w:r>
    </w:p>
    <w:p w14:paraId="74092704" w14:textId="77777777" w:rsidR="00832713" w:rsidRPr="00832713" w:rsidRDefault="00832713" w:rsidP="00832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</w:t>
      </w:r>
      <w:proofErr w:type="gramStart"/>
      <w:r w:rsidRPr="00832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комиссии:   </w:t>
      </w:r>
      <w:proofErr w:type="gramEnd"/>
      <w:r w:rsidRPr="008327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</w:p>
    <w:p w14:paraId="1E2AADBB" w14:textId="77777777" w:rsidR="00832713" w:rsidRPr="00832713" w:rsidRDefault="00832713" w:rsidP="00832713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2713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(подпись,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расшифровка подписи</w:t>
      </w:r>
      <w:r w:rsidRPr="00832713">
        <w:rPr>
          <w:rFonts w:ascii="Times New Roman" w:eastAsia="Times New Roman" w:hAnsi="Times New Roman" w:cs="Times New Roman"/>
          <w:sz w:val="20"/>
          <w:szCs w:val="24"/>
          <w:lang w:eastAsia="ru-RU"/>
        </w:rPr>
        <w:t>)</w:t>
      </w:r>
    </w:p>
    <w:p w14:paraId="66579A5A" w14:textId="77777777" w:rsidR="00832713" w:rsidRPr="00832713" w:rsidRDefault="00832713" w:rsidP="00832713">
      <w:pPr>
        <w:autoSpaceDE w:val="0"/>
        <w:autoSpaceDN w:val="0"/>
        <w:adjustRightInd w:val="0"/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7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</w:t>
      </w:r>
    </w:p>
    <w:p w14:paraId="49C94A1C" w14:textId="77777777" w:rsidR="00832713" w:rsidRPr="00832713" w:rsidRDefault="00832713" w:rsidP="00832713">
      <w:pPr>
        <w:autoSpaceDE w:val="0"/>
        <w:autoSpaceDN w:val="0"/>
        <w:adjustRightInd w:val="0"/>
        <w:spacing w:after="0" w:line="240" w:lineRule="auto"/>
        <w:ind w:left="6233" w:firstLine="1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2713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(подпись,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расшифровка подписи</w:t>
      </w:r>
      <w:r w:rsidRPr="00832713">
        <w:rPr>
          <w:rFonts w:ascii="Times New Roman" w:eastAsia="Times New Roman" w:hAnsi="Times New Roman" w:cs="Times New Roman"/>
          <w:sz w:val="20"/>
          <w:szCs w:val="24"/>
          <w:lang w:eastAsia="ru-RU"/>
        </w:rPr>
        <w:t>)</w:t>
      </w:r>
    </w:p>
    <w:p w14:paraId="4A2CDEBA" w14:textId="77777777" w:rsidR="00832713" w:rsidRPr="00832713" w:rsidRDefault="00832713" w:rsidP="00832713">
      <w:pPr>
        <w:autoSpaceDE w:val="0"/>
        <w:autoSpaceDN w:val="0"/>
        <w:adjustRightInd w:val="0"/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7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</w:p>
    <w:p w14:paraId="36695525" w14:textId="77777777" w:rsidR="00832713" w:rsidRPr="00832713" w:rsidRDefault="00832713" w:rsidP="00832713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2713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(подпись,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расшифровка подписи</w:t>
      </w:r>
      <w:r w:rsidRPr="00832713">
        <w:rPr>
          <w:rFonts w:ascii="Times New Roman" w:eastAsia="Times New Roman" w:hAnsi="Times New Roman" w:cs="Times New Roman"/>
          <w:sz w:val="20"/>
          <w:szCs w:val="24"/>
          <w:lang w:eastAsia="ru-RU"/>
        </w:rPr>
        <w:t>)</w:t>
      </w:r>
    </w:p>
    <w:p w14:paraId="01F4428A" w14:textId="77777777" w:rsidR="00832713" w:rsidRPr="00832713" w:rsidRDefault="00832713" w:rsidP="00832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713">
        <w:rPr>
          <w:rFonts w:ascii="Times New Roman" w:eastAsia="Times New Roman" w:hAnsi="Times New Roman" w:cs="Times New Roman"/>
          <w:sz w:val="24"/>
          <w:szCs w:val="24"/>
          <w:lang w:eastAsia="ru-RU"/>
        </w:rPr>
        <w:t>С 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3271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оценки обеспечения</w:t>
      </w:r>
      <w:r w:rsidRPr="00832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готовности ознакомлен, один экземпляр акта получил:</w:t>
      </w:r>
    </w:p>
    <w:p w14:paraId="12A9504C" w14:textId="77777777" w:rsidR="00832713" w:rsidRPr="00832713" w:rsidRDefault="00832713" w:rsidP="00832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713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_____________ 20__ г.  _______________________________________________________</w:t>
      </w:r>
    </w:p>
    <w:p w14:paraId="047A34E1" w14:textId="77777777" w:rsidR="00832713" w:rsidRPr="00832713" w:rsidRDefault="00832713" w:rsidP="00832713">
      <w:pPr>
        <w:autoSpaceDE w:val="0"/>
        <w:autoSpaceDN w:val="0"/>
        <w:adjustRightInd w:val="0"/>
        <w:spacing w:after="0" w:line="240" w:lineRule="auto"/>
        <w:ind w:left="2977" w:right="708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32713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(подпись, расшифровка подписи руководителя (его уполномоченного представителя) потребителя тепловой энергии, в отношении которого проводилась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оценка обеспечения</w:t>
      </w:r>
      <w:r w:rsidRPr="00832713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к отопительному периоду)</w:t>
      </w:r>
    </w:p>
    <w:sectPr w:rsidR="00832713" w:rsidRPr="00832713" w:rsidSect="00051B19">
      <w:headerReference w:type="default" r:id="rId7"/>
      <w:pgSz w:w="11906" w:h="16838"/>
      <w:pgMar w:top="709" w:right="566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CA970" w14:textId="77777777" w:rsidR="00225122" w:rsidRDefault="00225122">
      <w:pPr>
        <w:spacing w:line="240" w:lineRule="auto"/>
      </w:pPr>
      <w:r>
        <w:separator/>
      </w:r>
    </w:p>
  </w:endnote>
  <w:endnote w:type="continuationSeparator" w:id="0">
    <w:p w14:paraId="082BE57C" w14:textId="77777777" w:rsidR="00225122" w:rsidRDefault="002251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B47DF" w14:textId="77777777" w:rsidR="00225122" w:rsidRDefault="00225122">
      <w:pPr>
        <w:spacing w:after="0"/>
      </w:pPr>
      <w:r>
        <w:separator/>
      </w:r>
    </w:p>
  </w:footnote>
  <w:footnote w:type="continuationSeparator" w:id="0">
    <w:p w14:paraId="3785D0C6" w14:textId="77777777" w:rsidR="00225122" w:rsidRDefault="002251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69689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6CFE5B3" w14:textId="77777777" w:rsidR="00051B19" w:rsidRPr="00051B19" w:rsidRDefault="00051B1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51B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51B1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51B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62BB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51B1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0ABCDD5" w14:textId="77777777" w:rsidR="00051B19" w:rsidRDefault="00051B1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ADBFFE6"/>
    <w:multiLevelType w:val="singleLevel"/>
    <w:tmpl w:val="FADBFFE6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667"/>
    <w:rsid w:val="000323DC"/>
    <w:rsid w:val="000406AE"/>
    <w:rsid w:val="00051B19"/>
    <w:rsid w:val="000667C3"/>
    <w:rsid w:val="0008424E"/>
    <w:rsid w:val="00084553"/>
    <w:rsid w:val="00106735"/>
    <w:rsid w:val="00122183"/>
    <w:rsid w:val="001240CA"/>
    <w:rsid w:val="00144E70"/>
    <w:rsid w:val="00162D0D"/>
    <w:rsid w:val="001C15D1"/>
    <w:rsid w:val="001F2C3C"/>
    <w:rsid w:val="001F307A"/>
    <w:rsid w:val="00205B43"/>
    <w:rsid w:val="002178BF"/>
    <w:rsid w:val="00225122"/>
    <w:rsid w:val="00254D09"/>
    <w:rsid w:val="0027662A"/>
    <w:rsid w:val="002B2E93"/>
    <w:rsid w:val="00302C11"/>
    <w:rsid w:val="00307D14"/>
    <w:rsid w:val="0031793D"/>
    <w:rsid w:val="00324A8C"/>
    <w:rsid w:val="00362BB6"/>
    <w:rsid w:val="00393AAC"/>
    <w:rsid w:val="003D65F9"/>
    <w:rsid w:val="003D7418"/>
    <w:rsid w:val="003E0A84"/>
    <w:rsid w:val="00401E1C"/>
    <w:rsid w:val="004235E3"/>
    <w:rsid w:val="004523E4"/>
    <w:rsid w:val="0047587D"/>
    <w:rsid w:val="004B127C"/>
    <w:rsid w:val="004B6E8A"/>
    <w:rsid w:val="004C4E09"/>
    <w:rsid w:val="004D5ED7"/>
    <w:rsid w:val="004F41AD"/>
    <w:rsid w:val="004F7EE9"/>
    <w:rsid w:val="00500882"/>
    <w:rsid w:val="005043F7"/>
    <w:rsid w:val="00505A4E"/>
    <w:rsid w:val="00510270"/>
    <w:rsid w:val="0051058C"/>
    <w:rsid w:val="00515A4A"/>
    <w:rsid w:val="005874C1"/>
    <w:rsid w:val="005C041A"/>
    <w:rsid w:val="005C3AED"/>
    <w:rsid w:val="00605122"/>
    <w:rsid w:val="00605FCA"/>
    <w:rsid w:val="00676DE4"/>
    <w:rsid w:val="00680667"/>
    <w:rsid w:val="006F019C"/>
    <w:rsid w:val="0072311E"/>
    <w:rsid w:val="00760DF9"/>
    <w:rsid w:val="007907EE"/>
    <w:rsid w:val="007A08A7"/>
    <w:rsid w:val="007B5A9B"/>
    <w:rsid w:val="00803100"/>
    <w:rsid w:val="00803E87"/>
    <w:rsid w:val="00820427"/>
    <w:rsid w:val="00832713"/>
    <w:rsid w:val="00873667"/>
    <w:rsid w:val="00885D8D"/>
    <w:rsid w:val="00895ACB"/>
    <w:rsid w:val="0091749D"/>
    <w:rsid w:val="009A7227"/>
    <w:rsid w:val="009B02A2"/>
    <w:rsid w:val="009C020E"/>
    <w:rsid w:val="00A414FA"/>
    <w:rsid w:val="00A514C0"/>
    <w:rsid w:val="00A53923"/>
    <w:rsid w:val="00A873EB"/>
    <w:rsid w:val="00A97683"/>
    <w:rsid w:val="00AA75FB"/>
    <w:rsid w:val="00AE5877"/>
    <w:rsid w:val="00AF509A"/>
    <w:rsid w:val="00B00968"/>
    <w:rsid w:val="00B432B9"/>
    <w:rsid w:val="00B80F1F"/>
    <w:rsid w:val="00B87686"/>
    <w:rsid w:val="00B97414"/>
    <w:rsid w:val="00C76F83"/>
    <w:rsid w:val="00C83728"/>
    <w:rsid w:val="00CC1310"/>
    <w:rsid w:val="00D13238"/>
    <w:rsid w:val="00DC1EEB"/>
    <w:rsid w:val="00E03629"/>
    <w:rsid w:val="00E14ECB"/>
    <w:rsid w:val="00E27A3F"/>
    <w:rsid w:val="00E36FF8"/>
    <w:rsid w:val="00E67E57"/>
    <w:rsid w:val="00E8508A"/>
    <w:rsid w:val="00E87A6B"/>
    <w:rsid w:val="00ED1F64"/>
    <w:rsid w:val="00EF095C"/>
    <w:rsid w:val="00EF5E1F"/>
    <w:rsid w:val="00F52232"/>
    <w:rsid w:val="00F75FF0"/>
    <w:rsid w:val="00F77553"/>
    <w:rsid w:val="00FA7509"/>
    <w:rsid w:val="00FC5D98"/>
    <w:rsid w:val="00FE5AB6"/>
    <w:rsid w:val="00FF2078"/>
    <w:rsid w:val="00FF5DE3"/>
    <w:rsid w:val="25F5354F"/>
    <w:rsid w:val="2FCD0D49"/>
    <w:rsid w:val="47D97577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4B9F9"/>
  <w15:docId w15:val="{5C5E3E62-AE62-4407-90DD-353269FE2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A4A"/>
    <w:pPr>
      <w:spacing w:after="160" w:line="259" w:lineRule="auto"/>
    </w:pPr>
    <w:rPr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5D8D"/>
    <w:pPr>
      <w:keepNext/>
      <w:keepLines/>
      <w:widowControl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515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rsid w:val="00895ACB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885D8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bidi="ru-RU"/>
    </w:rPr>
  </w:style>
  <w:style w:type="paragraph" w:styleId="a5">
    <w:name w:val="header"/>
    <w:basedOn w:val="a"/>
    <w:link w:val="a6"/>
    <w:uiPriority w:val="99"/>
    <w:unhideWhenUsed/>
    <w:rsid w:val="00051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1B19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051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1B1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Ольга Олеговна</dc:creator>
  <cp:keywords/>
  <dc:description/>
  <cp:lastModifiedBy>Олег Ю. Кулешов</cp:lastModifiedBy>
  <cp:revision>5</cp:revision>
  <cp:lastPrinted>2025-05-21T10:06:00Z</cp:lastPrinted>
  <dcterms:created xsi:type="dcterms:W3CDTF">2025-06-17T13:06:00Z</dcterms:created>
  <dcterms:modified xsi:type="dcterms:W3CDTF">2025-07-09T08:50:00Z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